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A66B0" w14:textId="60864AEE" w:rsidR="0079215A" w:rsidRPr="0079215A" w:rsidRDefault="002721DE" w:rsidP="0079215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79215A" w:rsidRPr="0079215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рограма</w:t>
      </w:r>
    </w:p>
    <w:p w14:paraId="51F50F64" w14:textId="7C2C246E" w:rsidR="0079215A" w:rsidRDefault="0079215A" w:rsidP="007921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D3111E">
        <w:rPr>
          <w:rFonts w:ascii="Times New Roman" w:hAnsi="Times New Roman" w:cs="Times New Roman"/>
          <w:sz w:val="28"/>
          <w:szCs w:val="28"/>
          <w:lang w:val="uk-UA"/>
        </w:rPr>
        <w:t>наради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 освіти, держпраці, керівників маркшейдерських відділів передових підприємств України, Міністерства енергетики України, організацій з реалізації сучасного геодезичного обладнання</w:t>
      </w:r>
    </w:p>
    <w:p w14:paraId="713D8536" w14:textId="602C563C" w:rsidR="0079215A" w:rsidRPr="0024660F" w:rsidRDefault="0079215A" w:rsidP="0079215A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008F4010" w14:textId="2E2215B3" w:rsidR="00B83EDA" w:rsidRDefault="00B83EDA" w:rsidP="0079215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наради: </w:t>
      </w:r>
      <w:r w:rsidRPr="00B83EDA">
        <w:rPr>
          <w:rFonts w:ascii="Times New Roman" w:hAnsi="Times New Roman" w:cs="Times New Roman"/>
          <w:sz w:val="28"/>
          <w:szCs w:val="28"/>
          <w:lang w:val="uk-UA"/>
        </w:rPr>
        <w:t>обговорення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83EDA">
        <w:rPr>
          <w:rFonts w:ascii="Times New Roman" w:hAnsi="Times New Roman" w:cs="Times New Roman"/>
          <w:sz w:val="28"/>
          <w:szCs w:val="28"/>
          <w:lang w:val="uk-UA"/>
        </w:rPr>
        <w:t>загальних питань навчання, випуску, працевлаштування, освітньо-професійної підготовки фахівців-маркшейдерів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проблем маркшейдерського забезпечення гірничих підприємств України, </w:t>
      </w:r>
      <w:r w:rsidRPr="00B83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ключових </w:t>
      </w:r>
      <w:r w:rsidRPr="00B83EDA">
        <w:rPr>
          <w:rFonts w:ascii="Times New Roman" w:hAnsi="Times New Roman" w:cs="Times New Roman"/>
          <w:sz w:val="28"/>
          <w:szCs w:val="28"/>
          <w:lang w:val="uk-UA"/>
        </w:rPr>
        <w:t>положень нормативних вимог діючої інструкції з виконання маркшейдерських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F5321C" w14:textId="7AC8B330" w:rsidR="0079215A" w:rsidRDefault="0079215A" w:rsidP="007921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15A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Форма проведенн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я: очна, дистанційна (платформа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473CBF" w14:textId="79B90A09" w:rsidR="0079215A" w:rsidRDefault="0079215A" w:rsidP="007921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15A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79215A">
        <w:rPr>
          <w:rFonts w:ascii="Times New Roman" w:hAnsi="Times New Roman" w:cs="Times New Roman"/>
          <w:sz w:val="28"/>
          <w:szCs w:val="28"/>
          <w:lang w:val="uk-UA"/>
        </w:rPr>
        <w:t>аудиторі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9215A">
        <w:rPr>
          <w:rFonts w:ascii="Times New Roman" w:hAnsi="Times New Roman" w:cs="Times New Roman"/>
          <w:sz w:val="28"/>
          <w:szCs w:val="28"/>
          <w:lang w:val="uk-UA"/>
        </w:rPr>
        <w:t xml:space="preserve"> №13 першого корпусу Національного технічного університету «Дніпровська політехніка» за адресою: м. Дніпро, </w:t>
      </w:r>
      <w:r w:rsidR="00793E7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9215A">
        <w:rPr>
          <w:rFonts w:ascii="Times New Roman" w:hAnsi="Times New Roman" w:cs="Times New Roman"/>
          <w:sz w:val="28"/>
          <w:szCs w:val="28"/>
          <w:lang w:val="uk-UA"/>
        </w:rPr>
        <w:t>пр-т. Дмитра Яворницького, 19.</w:t>
      </w:r>
    </w:p>
    <w:p w14:paraId="1276D5A1" w14:textId="6F9FD966" w:rsidR="0079215A" w:rsidRDefault="0079215A" w:rsidP="0079215A">
      <w:pPr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</w:pPr>
      <w:r w:rsidRPr="0079215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Дата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7921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5D7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9215A">
        <w:rPr>
          <w:rFonts w:ascii="Times New Roman" w:hAnsi="Times New Roman" w:cs="Times New Roman"/>
          <w:sz w:val="28"/>
          <w:szCs w:val="28"/>
          <w:lang w:val="uk-UA"/>
        </w:rPr>
        <w:t xml:space="preserve"> березня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9215A">
        <w:rPr>
          <w:rFonts w:ascii="Times New Roman" w:hAnsi="Times New Roman" w:cs="Times New Roman"/>
          <w:sz w:val="28"/>
          <w:szCs w:val="28"/>
          <w:lang w:val="uk-UA"/>
        </w:rPr>
        <w:t xml:space="preserve"> р. об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9215A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00</w:t>
      </w:r>
    </w:p>
    <w:p w14:paraId="4C2940C9" w14:textId="4ED543F2" w:rsidR="0079215A" w:rsidRPr="0024660F" w:rsidRDefault="0079215A" w:rsidP="0079215A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69C7B32" w14:textId="1E4F4E63" w:rsidR="0079215A" w:rsidRDefault="008005B9" w:rsidP="007921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3</w:t>
      </w:r>
      <w:r w:rsidRPr="008005B9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- 10</w:t>
      </w:r>
      <w:r w:rsidRPr="008005B9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– Реєстрація учасників зібрання.</w:t>
      </w:r>
    </w:p>
    <w:p w14:paraId="3057C34C" w14:textId="7F673DED" w:rsidR="008005B9" w:rsidRDefault="008005B9" w:rsidP="0079215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8005B9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>-10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Загальні питання та мета зібрання. </w:t>
      </w:r>
      <w:r w:rsidRPr="00793E7A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зав. каф. маркшейдерії</w:t>
      </w:r>
      <w:r w:rsidR="00B3751A">
        <w:rPr>
          <w:rFonts w:ascii="Times New Roman" w:hAnsi="Times New Roman" w:cs="Times New Roman"/>
          <w:sz w:val="28"/>
          <w:szCs w:val="28"/>
          <w:lang w:val="uk-UA"/>
        </w:rPr>
        <w:t xml:space="preserve"> НТУ «Дніпровська політехніка»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05B9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Кучин Олександр Сергійович</w:t>
      </w:r>
    </w:p>
    <w:p w14:paraId="691F1CA1" w14:textId="37A82F33" w:rsidR="008005B9" w:rsidRPr="005D5D71" w:rsidRDefault="008005B9" w:rsidP="007921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1</w:t>
      </w:r>
      <w:r w:rsidRPr="008005B9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-10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F685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гірничого сканеру в умовах відкритих гірничих розробок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93E7A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головний маркшейдер ВАТ «Біланівський ГЗК» </w:t>
      </w:r>
      <w:r w:rsidR="00D45B65" w:rsidRPr="00D45B65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Ніколенко Олександр Анатолійович</w:t>
      </w:r>
    </w:p>
    <w:p w14:paraId="5E1460DF" w14:textId="50357EE8" w:rsidR="0079215A" w:rsidRDefault="008005B9" w:rsidP="007921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-10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45B65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БПЛА при виконанні маркшейдерських робіт в умовах ВАТ «Єристівський ГЗК». </w:t>
      </w:r>
      <w:r w:rsidR="00D45B65" w:rsidRPr="00793E7A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Доповідач</w:t>
      </w:r>
      <w:r w:rsidR="00D45B65">
        <w:rPr>
          <w:rFonts w:ascii="Times New Roman" w:hAnsi="Times New Roman" w:cs="Times New Roman"/>
          <w:sz w:val="28"/>
          <w:szCs w:val="28"/>
          <w:lang w:val="uk-UA"/>
        </w:rPr>
        <w:t xml:space="preserve">: головний маркшейдер ВАТ «Єристівський ГЗК» </w:t>
      </w:r>
      <w:r w:rsidR="00AF6856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Черномор Олексій Анатолійович</w:t>
      </w:r>
      <w:r w:rsidR="00D45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03B271" w14:textId="5A51BC2B" w:rsidR="00D45B65" w:rsidRPr="005D5D71" w:rsidRDefault="008005B9" w:rsidP="0079215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45B65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55</w:t>
      </w:r>
      <w:r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D45B6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45B65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10</w:t>
      </w:r>
      <w:r w:rsidRPr="008005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D5D71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дронів для виконання маркшейдерських робіт. Доповідач: керівник топографічного відділу </w:t>
      </w:r>
      <w:r w:rsidR="005D5D71" w:rsidRPr="005D5D71">
        <w:rPr>
          <w:rFonts w:ascii="Times New Roman" w:hAnsi="Times New Roman" w:cs="Times New Roman"/>
          <w:sz w:val="28"/>
          <w:szCs w:val="28"/>
          <w:lang w:val="uk-UA"/>
        </w:rPr>
        <w:t>DroneUA</w:t>
      </w:r>
      <w:r w:rsidR="00B375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5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D71" w:rsidRPr="005D5D7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Кондратенко Тетяна</w:t>
      </w:r>
    </w:p>
    <w:p w14:paraId="1A6C1AC6" w14:textId="0CACA8EC" w:rsidR="00D45B65" w:rsidRPr="005D5D71" w:rsidRDefault="00D45B65" w:rsidP="007921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-11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25</w:t>
      </w:r>
      <w:r w:rsidRPr="008005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D5D71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5D5D71" w:rsidRPr="005D5D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="005D5D71" w:rsidRPr="005D5D71">
        <w:rPr>
          <w:rFonts w:ascii="Times New Roman" w:hAnsi="Times New Roman" w:cs="Times New Roman"/>
          <w:sz w:val="28"/>
          <w:szCs w:val="28"/>
          <w:lang w:val="uk-UA"/>
        </w:rPr>
        <w:t>Hexagon / Leica Geosystems в умовах гірничо</w:t>
      </w:r>
      <w:r w:rsidR="005D5D71">
        <w:rPr>
          <w:rFonts w:ascii="Times New Roman" w:hAnsi="Times New Roman" w:cs="Times New Roman"/>
          <w:sz w:val="28"/>
          <w:szCs w:val="28"/>
          <w:lang w:val="uk-UA"/>
        </w:rPr>
        <w:t xml:space="preserve">го виробництва. </w:t>
      </w:r>
      <w:r w:rsidR="005D5D71" w:rsidRPr="00793E7A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Доповідач</w:t>
      </w:r>
      <w:r w:rsidR="005D5D71">
        <w:rPr>
          <w:rFonts w:ascii="Times New Roman" w:hAnsi="Times New Roman" w:cs="Times New Roman"/>
          <w:sz w:val="28"/>
          <w:szCs w:val="28"/>
          <w:lang w:val="uk-UA"/>
        </w:rPr>
        <w:t xml:space="preserve">: Керівник відділу продажу Навігаційно-Геодезичного центру </w:t>
      </w:r>
      <w:r w:rsidR="005D5D71" w:rsidRPr="005D5D71">
        <w:rPr>
          <w:rFonts w:ascii="Times New Roman" w:hAnsi="Times New Roman" w:cs="Times New Roman"/>
          <w:sz w:val="28"/>
          <w:szCs w:val="28"/>
          <w:lang w:val="uk-UA"/>
        </w:rPr>
        <w:t>Leica Geosystems</w:t>
      </w:r>
      <w:r w:rsidR="00B375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5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D71" w:rsidRPr="005D5D71">
        <w:rPr>
          <w:rFonts w:ascii="Times New Roman" w:hAnsi="Times New Roman" w:cs="Times New Roman"/>
          <w:b/>
          <w:bCs/>
          <w:sz w:val="28"/>
          <w:szCs w:val="28"/>
          <w:lang w:val="uk-UA"/>
        </w:rPr>
        <w:t>Гудков Олександр</w:t>
      </w:r>
    </w:p>
    <w:p w14:paraId="2AFE9787" w14:textId="703943D6" w:rsidR="00D45B65" w:rsidRPr="00D3111E" w:rsidRDefault="00D45B65" w:rsidP="00D311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-12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00</w:t>
      </w:r>
      <w:r w:rsidRPr="008005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31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E7A">
        <w:rPr>
          <w:rFonts w:ascii="Times New Roman" w:hAnsi="Times New Roman" w:cs="Times New Roman"/>
          <w:sz w:val="28"/>
          <w:szCs w:val="28"/>
          <w:lang w:val="uk-UA"/>
        </w:rPr>
        <w:t>Проблеми маркшейдерського забезпечення гірничих підприємств України</w:t>
      </w:r>
      <w:r w:rsidR="00D311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111E" w:rsidRPr="00793E7A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Доповідач</w:t>
      </w:r>
      <w:r w:rsidR="00D3111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93E7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3111E" w:rsidRPr="00D3111E">
        <w:rPr>
          <w:rFonts w:ascii="Times New Roman" w:hAnsi="Times New Roman" w:cs="Times New Roman"/>
          <w:sz w:val="28"/>
          <w:szCs w:val="28"/>
          <w:lang w:val="uk-UA"/>
        </w:rPr>
        <w:t>ачальник  Відділу  координації  геолого-маркшейдерських</w:t>
      </w:r>
      <w:r w:rsidR="00793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11E" w:rsidRPr="00D3111E">
        <w:rPr>
          <w:rFonts w:ascii="Times New Roman" w:hAnsi="Times New Roman" w:cs="Times New Roman"/>
          <w:sz w:val="28"/>
          <w:szCs w:val="28"/>
          <w:lang w:val="uk-UA"/>
        </w:rPr>
        <w:t xml:space="preserve">та  підготовчих  робіт  Департаменту вугільно-промислового комплексу  Міненерго </w:t>
      </w:r>
      <w:r w:rsidR="00D3111E" w:rsidRPr="00793E7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Павлюкович Олен</w:t>
      </w:r>
      <w:r w:rsidR="00793E7A" w:rsidRPr="00793E7A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D3111E" w:rsidRPr="00793E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Станіславівн</w:t>
      </w:r>
      <w:r w:rsidR="00793E7A" w:rsidRPr="00793E7A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</w:p>
    <w:p w14:paraId="4736A10F" w14:textId="5C53FF4A" w:rsidR="00D45B65" w:rsidRDefault="00D45B65" w:rsidP="007921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>-12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15</w:t>
      </w:r>
      <w:r w:rsidRPr="008005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– Кофе-брейк.</w:t>
      </w:r>
    </w:p>
    <w:p w14:paraId="4423C132" w14:textId="5D946588" w:rsidR="00D3111E" w:rsidRDefault="00D3111E" w:rsidP="00D311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-13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00</w:t>
      </w:r>
      <w:r w:rsidRPr="008005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Обговорення основних положень інструкції з виконання маркшейдерських робіт. </w:t>
      </w:r>
      <w:r w:rsidRPr="00D45B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Учасники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наради</w:t>
      </w:r>
    </w:p>
    <w:p w14:paraId="171BE26B" w14:textId="60CF2289" w:rsidR="00D45B65" w:rsidRDefault="00D45B65" w:rsidP="0079215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3E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93E7A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00</w:t>
      </w:r>
      <w:r w:rsidR="00B3751A" w:rsidRPr="00B375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793E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93E7A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4</w:t>
      </w:r>
      <w:r w:rsidR="00B3751A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0</w:t>
      </w:r>
      <w:r w:rsidRPr="008005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– обговорення освітньо-професійної програми підготовки бакалаврів та магістрів за спеціальністю Гірництво</w:t>
      </w:r>
      <w:r w:rsidR="008D123D">
        <w:rPr>
          <w:rFonts w:ascii="Times New Roman" w:hAnsi="Times New Roman" w:cs="Times New Roman"/>
          <w:sz w:val="28"/>
          <w:szCs w:val="28"/>
          <w:lang w:val="uk-UA"/>
        </w:rPr>
        <w:t xml:space="preserve">. Доповідач: зав. каф. маркшейдерії </w:t>
      </w:r>
      <w:r w:rsidR="008D123D" w:rsidRPr="008005B9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Кучин Олександр Сергійович</w:t>
      </w:r>
      <w:r w:rsidR="008D123D">
        <w:rPr>
          <w:rFonts w:ascii="Times New Roman" w:hAnsi="Times New Roman" w:cs="Times New Roman"/>
          <w:b/>
          <w:bCs/>
          <w:sz w:val="28"/>
          <w:szCs w:val="28"/>
          <w:lang w:val="uk-UA"/>
        </w:rPr>
        <w:t>, співробітники кафедри.</w:t>
      </w:r>
    </w:p>
    <w:p w14:paraId="056CC3B4" w14:textId="3796D7A5" w:rsidR="00793E7A" w:rsidRPr="008005B9" w:rsidRDefault="00793E7A" w:rsidP="007921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40</w:t>
      </w:r>
      <w:r w:rsidRPr="00B375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-14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40</w:t>
      </w:r>
      <w:r w:rsidRPr="008005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4660F">
        <w:rPr>
          <w:rFonts w:ascii="Times New Roman" w:hAnsi="Times New Roman" w:cs="Times New Roman"/>
          <w:sz w:val="28"/>
          <w:szCs w:val="28"/>
          <w:lang w:val="uk-UA"/>
        </w:rPr>
        <w:t>Різне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93E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Всі учасники </w:t>
      </w:r>
      <w:r w:rsidR="0024660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93E7A" w:rsidRPr="008005B9" w:rsidSect="0024660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5A"/>
    <w:rsid w:val="0024660F"/>
    <w:rsid w:val="002721DE"/>
    <w:rsid w:val="005732E5"/>
    <w:rsid w:val="005D5D71"/>
    <w:rsid w:val="00791D37"/>
    <w:rsid w:val="0079215A"/>
    <w:rsid w:val="00793E7A"/>
    <w:rsid w:val="008005B9"/>
    <w:rsid w:val="008D123D"/>
    <w:rsid w:val="00AF6856"/>
    <w:rsid w:val="00B3751A"/>
    <w:rsid w:val="00B83EDA"/>
    <w:rsid w:val="00D3111E"/>
    <w:rsid w:val="00D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0DCEB"/>
  <w15:chartTrackingRefBased/>
  <w15:docId w15:val="{C14D8FC4-05D0-4AA6-8B1D-61117B30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BD9E-DDFA-4794-AC54-01BD8908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 Олександр Сергійович</dc:creator>
  <cp:keywords/>
  <dc:description/>
  <cp:lastModifiedBy>Кучин Олександр Сергійович</cp:lastModifiedBy>
  <cp:revision>7</cp:revision>
  <dcterms:created xsi:type="dcterms:W3CDTF">2021-03-02T10:49:00Z</dcterms:created>
  <dcterms:modified xsi:type="dcterms:W3CDTF">2021-03-12T08:40:00Z</dcterms:modified>
</cp:coreProperties>
</file>